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"/>
        <w:gridCol w:w="2922"/>
        <w:gridCol w:w="6371"/>
      </w:tblGrid>
      <w:tr w:rsidR="00532214" w:rsidRPr="004D2F9F">
        <w:tc>
          <w:tcPr>
            <w:tcW w:w="9781" w:type="dxa"/>
            <w:gridSpan w:val="3"/>
          </w:tcPr>
          <w:p w:rsidR="00532214" w:rsidRPr="004D2F9F" w:rsidRDefault="00532214" w:rsidP="00984176">
            <w:pPr>
              <w:spacing w:before="120" w:after="120"/>
              <w:jc w:val="center"/>
              <w:rPr>
                <w:rFonts w:ascii="Arial" w:hAnsi="Arial" w:cs="Arial"/>
              </w:rPr>
            </w:pPr>
            <w:bookmarkStart w:id="0" w:name="_GoBack"/>
            <w:r w:rsidRPr="000B3714">
              <w:rPr>
                <w:rFonts w:ascii="Arial" w:hAnsi="Arial" w:cs="Arial"/>
                <w:b/>
              </w:rPr>
              <w:t>SCHEDA TIPO EVENTO FORMATIVO</w:t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412" w:hanging="398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1 - corso di aggiornamento e sviluppo professionale</w:t>
            </w:r>
            <w:r>
              <w:rPr>
                <w:rFonts w:ascii="Arial" w:hAnsi="Arial" w:cs="Arial"/>
                <w:sz w:val="20"/>
                <w:szCs w:val="20"/>
              </w:rPr>
              <w:t xml:space="preserve"> (min 8 ore)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- 1.1 Frontale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left" w:pos="354"/>
                <w:tab w:val="right" w:pos="5612"/>
                <w:tab w:val="right" w:pos="5832"/>
              </w:tabs>
              <w:spacing w:before="0"/>
              <w:ind w:left="364" w:right="662" w:hanging="3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- 1.2 E-learning Sincrono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564B1C" w:rsidRDefault="00532214" w:rsidP="00984176">
            <w:p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 xml:space="preserve">   - 1.3 E-learning Asincrono</w:t>
            </w: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564B1C" w:rsidRDefault="00532214" w:rsidP="00984176">
            <w:p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 xml:space="preserve">   - 1.4 Streaming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                                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564B1C" w:rsidRDefault="00532214" w:rsidP="00984176">
            <w:pPr>
              <w:tabs>
                <w:tab w:val="right" w:pos="5612"/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 xml:space="preserve">   - 1.5 Frontale Streaming</w:t>
            </w: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64B1C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770A4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2 -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Corsi di gestione tecnica dell'emergenza di cui al protocollo CNAPPC - Dipartimento di Protezione Civile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Default="00532214" w:rsidP="00587591">
            <w:pPr>
              <w:tabs>
                <w:tab w:val="right" w:pos="5832"/>
              </w:tabs>
              <w:spacing w:before="0"/>
              <w:ind w:left="288" w:right="313" w:hanging="28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3 - </w:t>
            </w:r>
            <w:r w:rsidRPr="00587591">
              <w:rPr>
                <w:rFonts w:ascii="Arial" w:hAnsi="Arial" w:cs="Arial"/>
                <w:sz w:val="20"/>
                <w:szCs w:val="20"/>
              </w:rPr>
              <w:t>Serninari,Convegni,Giornate di Studio, Tavole Rotonde,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7591">
              <w:rPr>
                <w:rFonts w:ascii="Arial" w:hAnsi="Arial" w:cs="Arial"/>
                <w:sz w:val="20"/>
                <w:szCs w:val="20"/>
              </w:rPr>
              <w:t>Conferenze, Visite, Workshop et</w:t>
            </w:r>
            <w:r>
              <w:rPr>
                <w:rFonts w:ascii="Arial" w:hAnsi="Arial" w:cs="Arial"/>
                <w:sz w:val="20"/>
                <w:szCs w:val="20"/>
              </w:rPr>
              <w:t xml:space="preserve"> Similia       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Default="00532214" w:rsidP="00984176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Master Universitario di I e II livello, Dottorato di Ricerca, Laurea Specialistica conseguita da iscritti junior e II Laurea in materie affini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770A4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Corsi Abilitanti (120 ore Sicurezza e Prevenzione incendi);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B9196F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Aggiornamenti relativi ai corsi abilitanti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587591" w:rsidRDefault="00532214" w:rsidP="00CB0BE2">
            <w:pPr>
              <w:tabs>
                <w:tab w:val="right" w:pos="5832"/>
              </w:tabs>
              <w:spacing w:before="0"/>
              <w:ind w:left="288" w:right="313" w:hanging="288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Partecipazione attiva a gruppi di lavoro e commissioni di studio dell CNAPPC e degli Ordini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 w:rsidRPr="00587591">
              <w:rPr>
                <w:rFonts w:ascii="Arial" w:hAnsi="Arial" w:cs="Arial"/>
                <w:sz w:val="20"/>
                <w:szCs w:val="20"/>
              </w:rPr>
              <w:t>8 - Attività di Volontariato di Protezione Civile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B9196F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587591">
              <w:rPr>
                <w:rFonts w:ascii="Arial" w:hAnsi="Arial" w:cs="Arial"/>
                <w:sz w:val="20"/>
                <w:szCs w:val="20"/>
              </w:rPr>
              <w:t>Attività specifiche aventi valenza formativa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587591">
            <w:pPr>
              <w:tabs>
                <w:tab w:val="right" w:pos="5832"/>
              </w:tabs>
              <w:spacing w:before="0"/>
              <w:ind w:left="288" w:right="552" w:hanging="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10 -</w:t>
            </w:r>
            <w:r w:rsidRPr="00587591">
              <w:rPr>
                <w:rFonts w:ascii="Arial" w:hAnsi="Arial" w:cs="Arial"/>
                <w:sz w:val="20"/>
                <w:szCs w:val="20"/>
              </w:rPr>
              <w:t>Deontologia e compensi professionali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bookmarkEnd w:id="0"/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Area oggetto attività formativa (punto 3 linee guida)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right="470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architettura, paesaggio-design-tecnologia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gestione della professione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norme professionali e tecnologiche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sostenibilità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5 - storia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restauro e conservazione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left" w:pos="322"/>
                <w:tab w:val="right" w:pos="5832"/>
              </w:tabs>
              <w:spacing w:before="0"/>
              <w:ind w:left="322" w:hanging="3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6 - strumenti-conoscenza-</w:t>
            </w:r>
            <w:r w:rsidRPr="006833B7">
              <w:rPr>
                <w:rFonts w:ascii="Arial" w:hAnsi="Arial" w:cs="Arial"/>
                <w:sz w:val="20"/>
                <w:szCs w:val="20"/>
              </w:rPr>
              <w:t>comunicazione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left" w:pos="350"/>
                <w:tab w:val="right" w:pos="5832"/>
              </w:tabs>
              <w:spacing w:before="0"/>
              <w:ind w:left="350" w:right="552" w:hanging="33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7 -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  <w:t>urbanistica –ambiente e pianificazione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altro (specificare)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Titolo evento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Soggetto proponente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Referente / Tutor / Direttore scientifico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288" w:hanging="27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Programma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Obiettivi formativi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Fornitura materiale didattico / atti dell’evento</w:t>
            </w:r>
          </w:p>
        </w:tc>
        <w:tc>
          <w:tcPr>
            <w:tcW w:w="6371" w:type="dxa"/>
          </w:tcPr>
          <w:p w:rsidR="00532214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specificare</w:t>
            </w:r>
          </w:p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N° di ore e articolazione temporale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CFP</w:t>
            </w:r>
            <w:r>
              <w:rPr>
                <w:rFonts w:ascii="Arial" w:hAnsi="Arial" w:cs="Arial"/>
                <w:sz w:val="20"/>
                <w:szCs w:val="20"/>
              </w:rPr>
              <w:t xml:space="preserve"> richiesti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</w:t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Periodo indicativo di svolgimento dell’evento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N° docenti e qualifica della docenza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922" w:type="dxa"/>
          </w:tcPr>
          <w:p w:rsidR="00532214" w:rsidRPr="006833B7" w:rsidRDefault="00532214" w:rsidP="00174BBC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Curriculum docenti</w:t>
            </w:r>
          </w:p>
        </w:tc>
        <w:tc>
          <w:tcPr>
            <w:tcW w:w="6371" w:type="dxa"/>
          </w:tcPr>
          <w:p w:rsidR="00532214" w:rsidRPr="006833B7" w:rsidRDefault="00532214" w:rsidP="00174BBC">
            <w:pPr>
              <w:tabs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1 - allegato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174BBC">
            <w:pPr>
              <w:tabs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833B7">
              <w:rPr>
                <w:rFonts w:ascii="Arial" w:hAnsi="Arial" w:cs="Arial"/>
                <w:sz w:val="20"/>
                <w:szCs w:val="20"/>
              </w:rPr>
              <w:t xml:space="preserve"> invio</w:t>
            </w:r>
            <w:r>
              <w:rPr>
                <w:rFonts w:ascii="Arial" w:hAnsi="Arial" w:cs="Arial"/>
                <w:sz w:val="20"/>
                <w:szCs w:val="20"/>
              </w:rPr>
              <w:t xml:space="preserve"> almeno 30 giorni </w:t>
            </w:r>
            <w:r w:rsidRPr="006833B7">
              <w:rPr>
                <w:rFonts w:ascii="Arial" w:hAnsi="Arial" w:cs="Arial"/>
                <w:sz w:val="20"/>
                <w:szCs w:val="20"/>
              </w:rPr>
              <w:t>prima dell’inizio dell’evento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Condizioni per l’attivazione del Corso: </w:t>
            </w:r>
            <w:r w:rsidRPr="006833B7">
              <w:rPr>
                <w:rFonts w:ascii="Arial" w:hAnsi="Arial" w:cs="Arial"/>
                <w:sz w:val="20"/>
                <w:szCs w:val="20"/>
              </w:rPr>
              <w:t>N° partecipanti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1 - minimo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  <w:t>n°</w:t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2 - massimo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  <w:t>n°</w:t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Sede/i dell’evento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firstLine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Caratteristiche dell’evento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Prova finale di verifica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Dibattito</w:t>
            </w:r>
            <w:r>
              <w:rPr>
                <w:rFonts w:ascii="Arial" w:hAnsi="Arial" w:cs="Arial"/>
                <w:sz w:val="20"/>
                <w:szCs w:val="20"/>
              </w:rPr>
              <w:t>/Quesiti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Attestazione di partecipazione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Giudizio per il docente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Giudizio per il corso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</w:t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Workshop et Similia 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532214" w:rsidRPr="006833B7" w:rsidRDefault="00532214" w:rsidP="00984176">
            <w:pPr>
              <w:tabs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Altro (specificare)</w:t>
            </w:r>
            <w:r w:rsidRPr="006833B7">
              <w:rPr>
                <w:rFonts w:ascii="Arial" w:hAnsi="Arial" w:cs="Arial"/>
                <w:sz w:val="20"/>
                <w:szCs w:val="20"/>
              </w:rPr>
              <w:tab/>
            </w:r>
            <w:r w:rsidRPr="006833B7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Costo di partecipazione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  <w:tab w:val="right" w:pos="5832"/>
              </w:tabs>
              <w:spacing w:before="0"/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2214" w:rsidRPr="006833B7">
        <w:tc>
          <w:tcPr>
            <w:tcW w:w="488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922" w:type="dxa"/>
          </w:tcPr>
          <w:p w:rsidR="00532214" w:rsidRPr="006833B7" w:rsidRDefault="00532214" w:rsidP="00984176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6833B7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6371" w:type="dxa"/>
          </w:tcPr>
          <w:p w:rsidR="00532214" w:rsidRPr="006833B7" w:rsidRDefault="00532214" w:rsidP="00984176">
            <w:pPr>
              <w:tabs>
                <w:tab w:val="right" w:pos="4552"/>
              </w:tabs>
              <w:ind w:left="14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214" w:rsidRDefault="00532214" w:rsidP="000B3714"/>
    <w:sectPr w:rsidR="00532214" w:rsidSect="001E1401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99A"/>
    <w:rsid w:val="00000B6A"/>
    <w:rsid w:val="00024FF7"/>
    <w:rsid w:val="000B3714"/>
    <w:rsid w:val="00174BBC"/>
    <w:rsid w:val="001E1401"/>
    <w:rsid w:val="001F01D0"/>
    <w:rsid w:val="00312A54"/>
    <w:rsid w:val="0033648D"/>
    <w:rsid w:val="003D0EA9"/>
    <w:rsid w:val="004355DB"/>
    <w:rsid w:val="0044199A"/>
    <w:rsid w:val="004936D9"/>
    <w:rsid w:val="004D2F9F"/>
    <w:rsid w:val="00532214"/>
    <w:rsid w:val="0056231E"/>
    <w:rsid w:val="00564B1C"/>
    <w:rsid w:val="00587591"/>
    <w:rsid w:val="005948F7"/>
    <w:rsid w:val="006833B7"/>
    <w:rsid w:val="006863F5"/>
    <w:rsid w:val="007D724D"/>
    <w:rsid w:val="009770A4"/>
    <w:rsid w:val="00984176"/>
    <w:rsid w:val="00985E7F"/>
    <w:rsid w:val="00A14409"/>
    <w:rsid w:val="00AF36E6"/>
    <w:rsid w:val="00B9196F"/>
    <w:rsid w:val="00BC1E8C"/>
    <w:rsid w:val="00CB0BE2"/>
    <w:rsid w:val="00DB5251"/>
    <w:rsid w:val="00DE102A"/>
    <w:rsid w:val="00E87722"/>
    <w:rsid w:val="00F56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99A"/>
    <w:pPr>
      <w:spacing w:before="60"/>
      <w:jc w:val="both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B0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58C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362</Words>
  <Characters>2064</Characters>
  <Application>Microsoft Office Outlook</Application>
  <DocSecurity>0</DocSecurity>
  <Lines>0</Lines>
  <Paragraphs>0</Paragraphs>
  <ScaleCrop>false</ScaleCrop>
  <Company>Università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TIPO EVENTO FORMATIVO</dc:title>
  <dc:subject/>
  <dc:creator>Alessandra Russo</dc:creator>
  <cp:keywords/>
  <dc:description/>
  <cp:lastModifiedBy>OAPPC Vicenza</cp:lastModifiedBy>
  <cp:revision>2</cp:revision>
  <cp:lastPrinted>2015-01-20T11:35:00Z</cp:lastPrinted>
  <dcterms:created xsi:type="dcterms:W3CDTF">2015-01-20T11:37:00Z</dcterms:created>
  <dcterms:modified xsi:type="dcterms:W3CDTF">2015-01-20T11:37:00Z</dcterms:modified>
</cp:coreProperties>
</file>