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482847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80018410243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DEGLI ARCHITETTI PIANIFICATORI PAESAGGISTI E CONSERVATORI DELLA PROVINCIA DI VICENZA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Veneto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:rsidR="00DF06C3" w:rsidRDefault="00A82AEF" w:rsidP="00A82AEF">
      <w:r>
        <w:t>Numero totale Dirigenti</w:t>
      </w:r>
      <w:r w:rsidR="007F66BA">
        <w:t>: 0</w:t>
      </w:r>
    </w:p>
    <w:p w:rsidR="007C4A01" w:rsidRDefault="007C4A01" w:rsidP="00A82AEF">
      <w:r>
        <w:t xml:space="preserve">Numero di dipendenti con funzioni dirigenziali: </w:t>
      </w:r>
      <w:r w:rsidR="006879CD">
        <w:t>0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NICOLA</w:t>
      </w:r>
    </w:p>
    <w:p w:rsidR="000D2A7E" w:rsidRDefault="000D2A7E" w:rsidP="000D2A7E">
      <w:r>
        <w:t>Cognome RPC</w:t>
      </w:r>
      <w:r w:rsidR="007C4A01">
        <w:t>T</w:t>
      </w:r>
      <w:r w:rsidR="00B86349">
        <w:t>: TRACANZAN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 xml:space="preserve"> Altro</w:t>
      </w:r>
    </w:p>
    <w:p w:rsidR="000D2A7E" w:rsidRDefault="000D2A7E" w:rsidP="000D2A7E">
      <w:r>
        <w:t xml:space="preserve">Posizione occupata: </w:t>
      </w:r>
      <w:r w:rsidR="00B86349">
        <w:t>CONSIGLIERE OAPPC DI VICENZA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06/09/2021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415394" w:rsidP="00415394"/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>
      <w:r>
        <w:lastRenderedPageBreak/>
        <w:t>Per quanto riguarda le misure non attuate si evidenzia che:</w:t>
      </w:r>
      <w:r>
        <w:br/>
        <w:t>- Per 1 misure non sono state ancora avviate le attività e non saranno avviate nei tempi previsti</w: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 xml:space="preserve">Il codice di comportamento è stato adottato nel 2015 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controlli e verifiche sull'attuazione del Codice di Comportamento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IN CORSO DI ELABORAZIONE</w:t>
      </w:r>
    </w:p>
    <w:p w:rsidR="00BE39BE" w:rsidRDefault="00BE39BE" w:rsidP="00A82AEF"/>
    <w:p w:rsidR="006E4535" w:rsidRDefault="006E4535" w:rsidP="00A82AEF"/>
    <w:p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:rsidR="00D86271" w:rsidRDefault="00D86271" w:rsidP="00D86271"/>
    <w:p w:rsidR="0050511D" w:rsidRDefault="0050511D" w:rsidP="00D86271">
      <w:r>
        <w:t xml:space="preserve"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LA ROTAZIONE NON RISULTA PRETICABILE IN RAGIORE DEL NUMERO LIMITATO DEI DIPENDENTI 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:rsidR="002D6508" w:rsidRDefault="002D6508" w:rsidP="00B608A5"/>
    <w:p w:rsidR="00076B3D" w:rsidRDefault="00076B3D" w:rsidP="00B608A5"/>
    <w:p w:rsidR="00076B3D" w:rsidRDefault="00076B3D" w:rsidP="00B608A5">
      <w:r>
        <w:t>Nel PTPCT, nella sezione Anticorruzione e Trasparenza del PIAO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:rsidR="000E2B36" w:rsidRDefault="000E2B36" w:rsidP="00B608A5"/>
    <w:p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1D6AAE" w:rsidRDefault="001D6AAE" w:rsidP="00A82AEF"/>
    <w:p w:rsidR="006E4535" w:rsidRDefault="006E4535" w:rsidP="00A82AEF"/>
    <w:p w:rsidR="006E4535" w:rsidRDefault="006E4535" w:rsidP="00A82AEF"/>
    <w:p w:rsidR="006E4535" w:rsidRDefault="006E4535" w:rsidP="00A82AEF"/>
    <w:p w:rsidR="006E4535" w:rsidRDefault="006E4535" w:rsidP="00A82AEF"/>
    <w:p w:rsidR="00425435" w:rsidRPr="00B50D70" w:rsidRDefault="0076725D" w:rsidP="002954F2">
      <w:pPr>
        <w:pStyle w:val="Titolo2"/>
      </w:pPr>
      <w:bookmarkStart w:id="10" w:name="_Toc88657654"/>
      <w:r>
        <w:lastRenderedPageBreak/>
        <w:t>Misure in materia di conflitto di interessi</w:t>
      </w:r>
      <w:bookmarkEnd w:id="10"/>
      <w:r w:rsidR="00425435" w:rsidRPr="00995656">
        <w:t xml:space="preserve"> </w:t>
      </w:r>
    </w:p>
    <w:p w:rsidR="00E0390C" w:rsidRDefault="00E0390C" w:rsidP="00A82AEF"/>
    <w:p w:rsidR="004E51E9" w:rsidRDefault="004E51E9" w:rsidP="00354388"/>
    <w:p w:rsidR="00B417C3" w:rsidRDefault="00B417C3" w:rsidP="00354388"/>
    <w:p w:rsidR="009B6C9E" w:rsidRDefault="009B6C9E" w:rsidP="00354388">
      <w:r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</w:r>
      <w:r>
        <w:br/>
        <w:t xml:space="preserve">Non sono state ancora avviate le attività e non saranno avviate nei tempi previsti dal PTPCT o dalla sezione Anticorruzione e Trasparenza del PIAO per le seguenti motivazioni: </w:t>
      </w:r>
      <w:r>
        <w:br/>
        <w:t xml:space="preserve">  - carenza di competenze</w:t>
      </w:r>
    </w:p>
    <w:p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sono pervenute 19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19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SI F LEVA SULLA RESPONSABILITA' DA AUTOCERTIFICAZIONE.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:rsidR="00F734DC" w:rsidRDefault="00F734DC" w:rsidP="002A40F1">
      <w:pPr>
        <w:pBdr>
          <w:bottom w:val="single" w:sz="4" w:space="1" w:color="auto"/>
        </w:pBdr>
        <w:rPr>
          <w:iCs/>
        </w:rPr>
      </w:pPr>
    </w:p>
    <w:p w:rsidR="006E4535" w:rsidRDefault="006E4535" w:rsidP="002A40F1">
      <w:pPr>
        <w:pBdr>
          <w:bottom w:val="single" w:sz="4" w:space="1" w:color="auto"/>
        </w:pBdr>
        <w:rPr>
          <w:iCs/>
        </w:rPr>
      </w:pPr>
    </w:p>
    <w:p w:rsidR="006E4535" w:rsidRDefault="006E4535" w:rsidP="002A40F1">
      <w:pPr>
        <w:pBdr>
          <w:bottom w:val="single" w:sz="4" w:space="1" w:color="auto"/>
        </w:pBdr>
        <w:rPr>
          <w:iCs/>
        </w:rPr>
      </w:pPr>
    </w:p>
    <w:p w:rsidR="006E4535" w:rsidRDefault="006E4535" w:rsidP="002A40F1">
      <w:pPr>
        <w:pBdr>
          <w:bottom w:val="single" w:sz="4" w:space="1" w:color="auto"/>
        </w:pBdr>
        <w:rPr>
          <w:iCs/>
        </w:rPr>
      </w:pPr>
    </w:p>
    <w:p w:rsidR="006E4535" w:rsidRPr="001D6AAE" w:rsidRDefault="006E4535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:rsidR="00322543" w:rsidRPr="002954F2" w:rsidRDefault="00322543" w:rsidP="00B339EB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Documento cartaceo </w:t>
      </w:r>
      <w:r w:rsidRPr="002954F2">
        <w:rPr>
          <w:lang w:val="en-US"/>
        </w:rPr>
        <w:br/>
        <w:t xml:space="preserve">  - Email</w:t>
      </w:r>
      <w:r w:rsidRPr="002954F2">
        <w:rPr>
          <w:lang w:val="en-US"/>
        </w:rPr>
        <w:br/>
        <w:t xml:space="preserve">  - Sistema informativo dedicato senza garanzia della riservatezza dell'identità del segnalante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sia i dipendenti pubblici che gli altri soggetti assimilati a dipendenti pubblici.</w:t>
      </w:r>
    </w:p>
    <w:p w:rsidR="006E4535" w:rsidRPr="002954F2" w:rsidRDefault="006E4535" w:rsidP="00354388">
      <w:pPr>
        <w:rPr>
          <w:lang w:val="en-US"/>
        </w:rPr>
      </w:pPr>
    </w:p>
    <w:p w:rsidR="00966756" w:rsidRPr="002954F2" w:rsidRDefault="00966756" w:rsidP="002A40F1">
      <w:pPr>
        <w:rPr>
          <w:lang w:val="en-US"/>
        </w:rPr>
      </w:pPr>
    </w:p>
    <w:p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2</w:t>
      </w:r>
      <w:r>
        <w:br/>
        <w:t xml:space="preserve">    - Staff del RPCT per un numero medio di ore 12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In particolare, i corsi di formazione successivi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Formazione in house</w:t>
      </w:r>
      <w:r>
        <w:br/>
        <w:t xml:space="preserve">  - ANAC</w:t>
      </w:r>
      <w:r>
        <w:br/>
        <w:t xml:space="preserve">  - LEGISLAZIONE TECNICA</w:t>
      </w:r>
    </w:p>
    <w:p w:rsidR="00554955" w:rsidRDefault="00554955" w:rsidP="00354388"/>
    <w:p w:rsidR="008F57B6" w:rsidRPr="001D6AAE" w:rsidRDefault="008F57B6" w:rsidP="00F96FBD">
      <w:pPr>
        <w:pBdr>
          <w:bottom w:val="single" w:sz="4" w:space="1" w:color="auto"/>
        </w:pBdr>
        <w:rPr>
          <w:iCs/>
        </w:rPr>
      </w:pPr>
    </w:p>
    <w:p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:rsidR="00220806" w:rsidRPr="001D6AAE" w:rsidRDefault="00220806" w:rsidP="00FF5F58"/>
    <w:p w:rsidR="00BD1446" w:rsidRDefault="00BD1446" w:rsidP="001D6AAE"/>
    <w:p w:rsidR="00BD1446" w:rsidRDefault="00BD1446" w:rsidP="001D6AAE">
      <w:r>
        <w:t>Nell’anno di riferimento del PTPCT o della sezione Anticorruzione e Trasparenza del PIAO in esame, sono stati svolti monitoraggi sulla pubblicazione dei dati con periodicità annuale.</w:t>
      </w:r>
      <w:r>
        <w:br/>
        <w:t>I monitoraggi non hanno evidenziato irregolarità nella pubblicazione dei dati.</w:t>
      </w:r>
    </w:p>
    <w:p w:rsidR="007623AA" w:rsidRDefault="007623AA" w:rsidP="001D6AAE"/>
    <w:p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lastRenderedPageBreak/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BUONO</w:t>
      </w:r>
    </w:p>
    <w:p w:rsidR="00FD28DF" w:rsidRDefault="00FD28DF" w:rsidP="00A82AEF"/>
    <w:p w:rsidR="00D866D2" w:rsidRDefault="00D866D2" w:rsidP="00A82AEF"/>
    <w:p w:rsidR="00FC1197" w:rsidRPr="00FF5F58" w:rsidRDefault="00FC1197" w:rsidP="002954F2">
      <w:pPr>
        <w:pStyle w:val="Titolo2"/>
      </w:pPr>
      <w:bookmarkStart w:id="14" w:name="_Toc88657658"/>
      <w:r>
        <w:t>Pantouflage</w:t>
      </w:r>
      <w:bookmarkEnd w:id="14"/>
    </w:p>
    <w:p w:rsidR="00733F24" w:rsidRPr="00B33A5B" w:rsidRDefault="00733F24" w:rsidP="00FC1197"/>
    <w:p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APPLICABILE</w:t>
      </w:r>
    </w:p>
    <w:p w:rsidR="00C84FCB" w:rsidRDefault="00C84FCB" w:rsidP="00B33A5B"/>
    <w:p w:rsidR="00C84FCB" w:rsidRDefault="00C84FCB" w:rsidP="00B33A5B"/>
    <w:p w:rsidR="005B20C9" w:rsidRDefault="005B20C9" w:rsidP="00A82AEF"/>
    <w:p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:rsidR="00564160" w:rsidRPr="00C57E07" w:rsidRDefault="00564160" w:rsidP="00A82AEF"/>
    <w:p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E' UNA SITUAZIONE TIPICA</w:t>
      </w:r>
    </w:p>
    <w:p w:rsidR="00634F49" w:rsidRDefault="00634F49" w:rsidP="00C57E07"/>
    <w:p w:rsidR="00634F49" w:rsidRDefault="00634F49" w:rsidP="00C57E07"/>
    <w:p w:rsidR="005B20C9" w:rsidRDefault="005B20C9" w:rsidP="00A82AEF"/>
    <w:p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:rsidR="00CD3792" w:rsidRDefault="00CD3792" w:rsidP="00CD3792"/>
    <w:p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TUTTI GLI AFFIDAMENTI AVVENGONO PER IMPORTI ESIGUI E SEMPRE SOTTOSOGLIA</w:t>
      </w:r>
    </w:p>
    <w:p w:rsidR="002017E5" w:rsidRDefault="002017E5" w:rsidP="00A054EE"/>
    <w:p w:rsidR="002017E5" w:rsidRDefault="002017E5" w:rsidP="00A054EE">
      <w:bookmarkStart w:id="17" w:name="_Hlk88649032"/>
    </w:p>
    <w:bookmarkEnd w:id="17"/>
    <w:p w:rsidR="00F85665" w:rsidRDefault="00F85665" w:rsidP="00F85665">
      <w:pPr>
        <w:rPr>
          <w:color w:val="000000" w:themeColor="text1"/>
        </w:rPr>
      </w:pPr>
    </w:p>
    <w:p w:rsidR="0038654E" w:rsidRDefault="0038654E" w:rsidP="00A82AEF"/>
    <w:p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:rsidR="00B71748" w:rsidRDefault="00B71748" w:rsidP="005D5318"/>
    <w:p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:rsidR="001161CF" w:rsidRDefault="001161CF" w:rsidP="005D5318"/>
    <w:p w:rsidR="005D5318" w:rsidRDefault="005D5318" w:rsidP="00A82AEF"/>
    <w:p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positivo su SULLA CONSAPEVOLEZZA DEGLI ADEMPIMENTI FINALIZZATA AL MIGLIORAMENTO DELL'ENTE</w:t>
      </w:r>
    </w:p>
    <w:p w:rsidR="00B96D6A" w:rsidRDefault="00B96D6A" w:rsidP="00A82AEF"/>
    <w:p w:rsidR="00DE2A92" w:rsidRDefault="00DE2A92" w:rsidP="00A82AEF"/>
    <w:p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:rsidR="002E0B4A" w:rsidRDefault="002E0B4A" w:rsidP="002E0B4A"/>
    <w:p w:rsidR="00B903D0" w:rsidRDefault="00B903D0" w:rsidP="00AF16D5"/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6F60FE">
        <w:tc>
          <w:tcPr>
            <w:tcW w:w="0" w:type="auto"/>
          </w:tcPr>
          <w:p w:rsidR="006F60FE" w:rsidRDefault="00482847">
            <w:r>
              <w:t>Misure di controllo</w:t>
            </w:r>
          </w:p>
        </w:tc>
        <w:tc>
          <w:tcPr>
            <w:tcW w:w="0" w:type="auto"/>
          </w:tcPr>
          <w:p w:rsidR="006F60FE" w:rsidRDefault="00482847">
            <w:r>
              <w:t>5</w:t>
            </w:r>
          </w:p>
        </w:tc>
        <w:tc>
          <w:tcPr>
            <w:tcW w:w="0" w:type="auto"/>
          </w:tcPr>
          <w:p w:rsidR="006F60FE" w:rsidRDefault="00482847">
            <w:r>
              <w:t>4</w:t>
            </w:r>
          </w:p>
        </w:tc>
        <w:tc>
          <w:tcPr>
            <w:tcW w:w="0" w:type="auto"/>
          </w:tcPr>
          <w:p w:rsidR="006F60FE" w:rsidRDefault="00482847">
            <w:r>
              <w:t>1</w:t>
            </w:r>
          </w:p>
        </w:tc>
        <w:tc>
          <w:tcPr>
            <w:tcW w:w="0" w:type="auto"/>
          </w:tcPr>
          <w:p w:rsidR="006F60FE" w:rsidRDefault="00482847">
            <w:r>
              <w:t>80</w:t>
            </w:r>
          </w:p>
        </w:tc>
      </w:tr>
      <w:tr w:rsidR="006F60FE">
        <w:tc>
          <w:tcPr>
            <w:tcW w:w="0" w:type="auto"/>
          </w:tcPr>
          <w:p w:rsidR="006F60FE" w:rsidRDefault="00482847">
            <w:r>
              <w:t>Misure di trasparenza</w:t>
            </w:r>
          </w:p>
        </w:tc>
        <w:tc>
          <w:tcPr>
            <w:tcW w:w="0" w:type="auto"/>
          </w:tcPr>
          <w:p w:rsidR="006F60FE" w:rsidRDefault="00482847">
            <w:r>
              <w:t>2</w:t>
            </w:r>
          </w:p>
        </w:tc>
        <w:tc>
          <w:tcPr>
            <w:tcW w:w="0" w:type="auto"/>
          </w:tcPr>
          <w:p w:rsidR="006F60FE" w:rsidRDefault="00482847">
            <w:r>
              <w:t>0</w:t>
            </w:r>
          </w:p>
        </w:tc>
        <w:tc>
          <w:tcPr>
            <w:tcW w:w="0" w:type="auto"/>
          </w:tcPr>
          <w:p w:rsidR="006F60FE" w:rsidRDefault="00482847">
            <w:r>
              <w:t>2</w:t>
            </w:r>
          </w:p>
        </w:tc>
        <w:tc>
          <w:tcPr>
            <w:tcW w:w="0" w:type="auto"/>
          </w:tcPr>
          <w:p w:rsidR="006F60FE" w:rsidRDefault="00482847">
            <w:r>
              <w:t>0</w:t>
            </w:r>
          </w:p>
        </w:tc>
      </w:tr>
      <w:tr w:rsidR="006F60FE">
        <w:tc>
          <w:tcPr>
            <w:tcW w:w="0" w:type="auto"/>
          </w:tcPr>
          <w:p w:rsidR="006F60FE" w:rsidRDefault="00482847">
            <w:r>
              <w:t>Misure di semplificazione</w:t>
            </w:r>
          </w:p>
        </w:tc>
        <w:tc>
          <w:tcPr>
            <w:tcW w:w="0" w:type="auto"/>
          </w:tcPr>
          <w:p w:rsidR="006F60FE" w:rsidRDefault="00482847">
            <w:r>
              <w:t>3</w:t>
            </w:r>
          </w:p>
        </w:tc>
        <w:tc>
          <w:tcPr>
            <w:tcW w:w="0" w:type="auto"/>
          </w:tcPr>
          <w:p w:rsidR="006F60FE" w:rsidRDefault="00482847">
            <w:r>
              <w:t>2</w:t>
            </w:r>
          </w:p>
        </w:tc>
        <w:tc>
          <w:tcPr>
            <w:tcW w:w="0" w:type="auto"/>
          </w:tcPr>
          <w:p w:rsidR="006F60FE" w:rsidRDefault="00482847">
            <w:r>
              <w:t>1</w:t>
            </w:r>
          </w:p>
        </w:tc>
        <w:tc>
          <w:tcPr>
            <w:tcW w:w="0" w:type="auto"/>
          </w:tcPr>
          <w:p w:rsidR="006F60FE" w:rsidRDefault="00482847">
            <w:r>
              <w:t>66</w:t>
            </w:r>
          </w:p>
        </w:tc>
      </w:tr>
      <w:tr w:rsidR="006F60FE">
        <w:tc>
          <w:tcPr>
            <w:tcW w:w="0" w:type="auto"/>
          </w:tcPr>
          <w:p w:rsidR="006F60FE" w:rsidRDefault="00482847">
            <w:r>
              <w:t>TOTALI</w:t>
            </w:r>
          </w:p>
        </w:tc>
        <w:tc>
          <w:tcPr>
            <w:tcW w:w="0" w:type="auto"/>
          </w:tcPr>
          <w:p w:rsidR="006F60FE" w:rsidRDefault="00482847">
            <w:r>
              <w:t>10</w:t>
            </w:r>
          </w:p>
        </w:tc>
        <w:tc>
          <w:tcPr>
            <w:tcW w:w="0" w:type="auto"/>
          </w:tcPr>
          <w:p w:rsidR="006F60FE" w:rsidRDefault="00482847">
            <w:r>
              <w:t>6</w:t>
            </w:r>
          </w:p>
        </w:tc>
        <w:tc>
          <w:tcPr>
            <w:tcW w:w="0" w:type="auto"/>
          </w:tcPr>
          <w:p w:rsidR="006F60FE" w:rsidRDefault="00482847">
            <w:r>
              <w:t>4</w:t>
            </w:r>
          </w:p>
        </w:tc>
        <w:tc>
          <w:tcPr>
            <w:tcW w:w="0" w:type="auto"/>
          </w:tcPr>
          <w:p w:rsidR="006F60FE" w:rsidRDefault="00482847">
            <w:r>
              <w:t>60</w:t>
            </w:r>
          </w:p>
        </w:tc>
      </w:tr>
    </w:tbl>
    <w:p w:rsidR="00815E90" w:rsidRDefault="00815E90" w:rsidP="00A82AEF"/>
    <w:p w:rsidR="00815E90" w:rsidRDefault="00815E90" w:rsidP="00A82AEF"/>
    <w:p w:rsidR="00EB69D1" w:rsidRDefault="00EB69D1" w:rsidP="00A82AEF"/>
    <w:p w:rsidR="006E4535" w:rsidRDefault="006E4535" w:rsidP="00A82AEF"/>
    <w:p w:rsidR="006E4535" w:rsidRDefault="006E4535" w:rsidP="00A82AEF"/>
    <w:p w:rsidR="006E4535" w:rsidRDefault="006E4535" w:rsidP="00A82AEF"/>
    <w:p w:rsidR="009A50F1" w:rsidRDefault="009A50F1" w:rsidP="00A82AEF"/>
    <w:p w:rsidR="00D75085" w:rsidRPr="00B50D70" w:rsidRDefault="008F7F05" w:rsidP="00521000">
      <w:pPr>
        <w:pStyle w:val="Titolo1"/>
      </w:pPr>
      <w:bookmarkStart w:id="22" w:name="_Toc88657665"/>
      <w:r w:rsidRPr="00644242">
        <w:lastRenderedPageBreak/>
        <w:t>MONITORAGGIO GESTIONE DEL RISCHIO</w:t>
      </w:r>
      <w:bookmarkEnd w:id="22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MIGLIORE MAPPATURA DEI PROCESSI E DEI RISCHI</w:t>
      </w:r>
      <w:r>
        <w:br/>
        <w:t xml:space="preserve">  - la capacità di individuare e far emergere situazioni di rischio corruttivo e di intervenire con adeguati rimedi  è aumentata in ragione di MIGLIORE MAPPATURA DEI PROCESSI E DEI RISCHI</w:t>
      </w:r>
      <w:r>
        <w:br/>
        <w:t xml:space="preserve">  - la reputazione dell'ente  è aumentata in ragione di MAGGIORE TRASPARENZA  E MAGGIORE CONOSCIBILITA' DELL'ENTE</w:t>
      </w:r>
    </w:p>
    <w:p w:rsidR="003C77FA" w:rsidRDefault="003C77FA" w:rsidP="00D313A4"/>
    <w:p w:rsidR="00D51AFF" w:rsidRDefault="00D51AFF" w:rsidP="00D313A4"/>
    <w:p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:rsidR="000F3921" w:rsidRDefault="000F3921" w:rsidP="002205E8"/>
    <w:p w:rsidR="004F0FA6" w:rsidRDefault="004F0FA6" w:rsidP="002205E8"/>
    <w:p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:rsidR="00CF0772" w:rsidRDefault="00CF0772" w:rsidP="00CF0772"/>
    <w:p w:rsidR="00936A6B" w:rsidRDefault="00936A6B" w:rsidP="002205E8"/>
    <w:p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:rsidR="00936A6B" w:rsidRDefault="00936A6B" w:rsidP="002205E8"/>
    <w:p w:rsidR="00C8510A" w:rsidRDefault="00C8510A" w:rsidP="00194392">
      <w:r>
        <w:t xml:space="preserve">Si ritiene che lo stato di attuazione del PTPCT o della sezione Anticorruzione e Trasparenza del PIAO (definito attraverso una valutazione sintetica del livello effettivo di attuazione del Piano e </w:t>
      </w:r>
      <w:r>
        <w:lastRenderedPageBreak/>
        <w:t>delle misure in esso contenute) sia medio per le seguenti ragioni: MIGLIORE ANALISI DEI PROCESSI E MIGLIORE  INDIVIDUAZIONE  MISURE DI PREVENZIONE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ragioni:STRATEGIA COERENTE CON LE DIMENSIONI DELL'ENTE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ragioni:SUPPORTO DEI DIPENDENTI E DEL CONSIGLIO DIRETTIVO</w:t>
      </w:r>
    </w:p>
    <w:p w:rsidR="00FB03D8" w:rsidRDefault="00FB03D8" w:rsidP="00FB03D8"/>
    <w:p w:rsidR="00687B10" w:rsidRDefault="00687B10" w:rsidP="00FB03D8"/>
    <w:p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:rsidR="00DC2B4F" w:rsidRDefault="00DC2B4F" w:rsidP="00DC2B4F"/>
    <w:p w:rsidR="00DC2B4F" w:rsidRDefault="00DC2B4F" w:rsidP="00FB03D8">
      <w:r>
        <w:t>Con riferimento all’attuazione delle misure specifiche di controllo, nell’anno di riferimento del PTPCT o della sezione Anticorruzione e Trasparenza del PIAO si evidenzia quanto segue:</w:t>
      </w:r>
      <w:r>
        <w:br/>
        <w:t xml:space="preserve">  -  Numero di misure programmate: 5</w:t>
      </w:r>
      <w:r>
        <w:br/>
        <w:t xml:space="preserve">  -  Numero di misure attuate nei tempi previsti: 4</w:t>
      </w:r>
      <w:r>
        <w:br/>
        <w:t xml:space="preserve">  -  Numero di misure non attuate: 1</w:t>
      </w:r>
      <w:r>
        <w:br/>
        <w:t xml:space="preserve"> </w:t>
      </w:r>
      <w:r>
        <w:br/>
        <w:t xml:space="preserve">In particolare, per quanto riguarda le misure specifiche di controllo non attuate si evidenzia che </w:t>
      </w:r>
      <w:r>
        <w:br/>
        <w:t xml:space="preserve">  -  per 1 misure non sono state ancora avviate le attività ma saranno avviate nei tempi previsti dal PTPCT o dalla sezione Anticorruzione e Trasparenza del PIAO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CONTROLLO DELIBERE DI CONSIGLIO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CONTROLLO ANNUALE DELIBERE DI CONSIGLIO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 xml:space="preserve">Denominazione misura: VERIFICA ISSUSISTENZA CAUSE DI INCOMPATIBILITA' ED INCONFERIBILITA' 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</w:r>
      <w:r>
        <w:lastRenderedPageBreak/>
        <w:t>Denominazione misura: CONTROLLO DEL REVISORE DEI CONTI</w:t>
      </w:r>
      <w:r>
        <w:br/>
        <w:t>La misura è stata attuata nei tempi previsti.</w:t>
      </w:r>
      <w:r>
        <w:br/>
      </w:r>
      <w:r>
        <w:br/>
        <w:t>Area di rischio: P. Formazione professionale continua</w:t>
      </w:r>
      <w:r>
        <w:br/>
        <w:t>Denominazione misura: CONTROLLO LINEE GUIDA DA PARTE DELLA COMMISSIONE FORMAZIONE</w:t>
      </w:r>
      <w:r>
        <w:br/>
        <w:t>La misura è stata attuata nei tempi previsti.</w:t>
      </w:r>
    </w:p>
    <w:p w:rsidR="00DC2B4F" w:rsidRDefault="00DC2B4F" w:rsidP="00DC2B4F"/>
    <w:p w:rsidR="00DC2B4F" w:rsidRDefault="00DC2B4F" w:rsidP="00FB03D8"/>
    <w:p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:rsidR="00DC2B4F" w:rsidRDefault="00DC2B4F" w:rsidP="00DC2B4F"/>
    <w:p w:rsidR="00DC2B4F" w:rsidRDefault="00E107E7" w:rsidP="00DC2B4F">
      <w:r>
        <w:t>Con riferimento all’attuazione delle misure specifiche di trasparenza, nell’anno di riferimento del PTPCT o della sezione Anticorruzione e Trasparenza del PIAO si evidenzia quanto segue:</w:t>
      </w:r>
      <w:r>
        <w:br/>
        <w:t xml:space="preserve">  -  Numero di misure programmate: 2</w:t>
      </w:r>
      <w:r>
        <w:br/>
        <w:t xml:space="preserve">  -  Numero di misure attuate nei tempi previsti: 0</w:t>
      </w:r>
      <w:r>
        <w:br/>
        <w:t xml:space="preserve">  -  Numero di misure non attuate: 2</w:t>
      </w:r>
      <w:r>
        <w:br/>
        <w:t xml:space="preserve"> </w:t>
      </w:r>
      <w:r>
        <w:br/>
        <w:t xml:space="preserve">In particolare, per quanto riguarda le misure specifiche di trasparenza non attuate si evidenzia che </w:t>
      </w:r>
      <w:r>
        <w:br/>
        <w:t xml:space="preserve">  -  per 2 misure non sono state ancora avviate le attività ma saranno avviate nei tempi previsti dal PTPCT o dalla sezione Anticorruzione e Trasparenza del PIAO</w:t>
      </w:r>
      <w:r>
        <w:br/>
      </w:r>
      <w:r>
        <w:br/>
        <w:t xml:space="preserve"> Di seguito si fornisce il dettaglio del monitoraggio per ogni singola misura di trasparenza programmata </w:t>
      </w:r>
      <w:r>
        <w:br/>
      </w:r>
      <w:r>
        <w:br/>
        <w:t>Area di rischio: A. Concorsi e prove selettive</w:t>
      </w:r>
      <w:r>
        <w:br/>
        <w:t>Denominazione misura: PUBBLICAZIONE DATI NELLA SEZIONE AMMINISTRAZIONE TRASPARENTE</w:t>
      </w:r>
      <w:r>
        <w:br/>
        <w:t xml:space="preserve">La misura  non è stata attuata nei tempi previsti dal PTPCT o dalla sezione Anticorruzione e Trasparenza del PIAO, in particolare: </w:t>
      </w:r>
      <w:r>
        <w:br/>
        <w:t xml:space="preserve">non sono state ancora avviate le attività per l’adozione della misura e non saranno avviate nei tempi previsti dal PTPCT o dalla sezione Anticorruzione e Trasparenza del PIAO a causa di </w:t>
      </w:r>
      <w:r>
        <w:br/>
        <w:t xml:space="preserve">  -  NON E' STATA ATTUATA ALCUNA MODIFICA NELL'ORGANICO DEL PERSONALE</w:t>
      </w:r>
      <w:r>
        <w:br/>
      </w:r>
      <w:r>
        <w:br/>
        <w:t>Area di rischio: E. Incarichi e nomine</w:t>
      </w:r>
      <w:r>
        <w:br/>
        <w:t>Denominazione misura: PUBBLICAZIONE DATI NELLA SEZIONE AMMINISTRAZIONE TRASPARENTE</w:t>
      </w:r>
      <w:r>
        <w:br/>
        <w:t>La misura è stata attuata nei tempi previsti.</w:t>
      </w:r>
    </w:p>
    <w:p w:rsidR="00DC2B4F" w:rsidRDefault="00DC2B4F" w:rsidP="00DC2B4F"/>
    <w:p w:rsidR="00DC2B4F" w:rsidRDefault="00DC2B4F" w:rsidP="00DC2B4F"/>
    <w:p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DC2B4F" w:rsidP="00DC2B4F"/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:rsidR="00DC2B4F" w:rsidRDefault="00DC2B4F" w:rsidP="00DC2B4F"/>
    <w:p w:rsidR="00DC2B4F" w:rsidRDefault="00DC2B4F" w:rsidP="00DC2B4F"/>
    <w:p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Con riferimento all’attuazione delle misure specifiche di semplificazione, nell’anno di riferimento del PTPCT o della sezione Anticorruzione e Trasparenza del PIAO si evidenzia quanto segue:</w:t>
      </w:r>
      <w:r>
        <w:br/>
        <w:t xml:space="preserve">  -  Numero di misure programmate: 3</w:t>
      </w:r>
      <w:r>
        <w:br/>
        <w:t xml:space="preserve">  -  Numero di misure attuate nei tempi previsti: 2</w:t>
      </w:r>
      <w:r>
        <w:br/>
        <w:t xml:space="preserve">  -  Numero di misure non attuate: 1</w:t>
      </w:r>
      <w:r>
        <w:br/>
        <w:t xml:space="preserve"> </w:t>
      </w:r>
      <w:r>
        <w:br/>
        <w:t xml:space="preserve">In particolare, per quanto riguarda le misure specifiche di semplificazione non attuate si evidenzia che </w:t>
      </w:r>
      <w:r>
        <w:br/>
        <w:t xml:space="preserve">  -  per 1 misure non sono state ancora avviate le attività ma saranno avviate nei tempi previsti dal PTPCT o dalla sezione Anticorruzione e Trasparenza del PIAO</w:t>
      </w:r>
      <w:r>
        <w:br/>
      </w:r>
      <w:r>
        <w:br/>
        <w:t xml:space="preserve"> Di seguito si fornisce il dettaglio del monitoraggio per ogni singola misura di semplificazione programmata </w:t>
      </w:r>
      <w:r>
        <w:br/>
      </w:r>
      <w:r>
        <w:br/>
        <w:t>Area di rischio: F. Gestione delle entrate, delle spese e del patrimonio</w:t>
      </w:r>
      <w:r>
        <w:br/>
        <w:t>Denominazione misura: REGOLAMENTO DI CONTABILITA'</w:t>
      </w:r>
      <w:r>
        <w:br/>
        <w:t>La misura è stata attuata nei tempi previsti.</w:t>
      </w:r>
      <w:r>
        <w:br/>
      </w:r>
      <w:r>
        <w:br/>
        <w:t>Area di rischio: Q. Rilascio di pareri di congruità</w:t>
      </w:r>
      <w:r>
        <w:br/>
        <w:t>Denominazione misura: SPECIFICO REGOLAMENTO INTERNO</w:t>
      </w:r>
      <w:r>
        <w:br/>
        <w:t>La misura è stata attuata nei tempi previsti.</w:t>
      </w:r>
      <w:r>
        <w:br/>
      </w:r>
      <w:r>
        <w:br/>
        <w:t>Area di rischio: R. Indicazione di professionisti per l'affidamento di incarichi specifici</w:t>
      </w:r>
      <w:r>
        <w:br/>
        <w:t>Denominazione misura: SPECIFICO REGOLAMENTO INTERNO</w:t>
      </w:r>
      <w:r>
        <w:br/>
        <w:t>La misura è stata attuata nei tempi previsti.</w:t>
      </w:r>
    </w:p>
    <w:p w:rsidR="00DC2B4F" w:rsidRDefault="00DC2B4F" w:rsidP="00DC2B4F"/>
    <w:p w:rsidR="00DC2B4F" w:rsidRDefault="00DC2B4F" w:rsidP="00DC2B4F"/>
    <w:p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DC2B4F" w:rsidP="00DC2B4F"/>
    <w:p w:rsidR="00DC2B4F" w:rsidRDefault="00DC2B4F" w:rsidP="00DC2B4F"/>
    <w:p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/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DC2B4F"/>
    <w:p w:rsidR="00DC2B4F" w:rsidRDefault="00DC2B4F" w:rsidP="00FB03D8">
      <w:bookmarkStart w:id="35" w:name="_GoBack"/>
      <w:bookmarkEnd w:id="35"/>
    </w:p>
    <w:sectPr w:rsidR="00DC2B4F" w:rsidSect="009514F5">
      <w:footerReference w:type="even" r:id="rId9"/>
      <w:footerReference w:type="default" r:id="rId10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224" w:rsidRDefault="001B4224" w:rsidP="00424EBB">
      <w:r>
        <w:separator/>
      </w:r>
    </w:p>
  </w:endnote>
  <w:endnote w:type="continuationSeparator" w:id="0">
    <w:p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277581"/>
      <w:docPartObj>
        <w:docPartGallery w:val="Page Numbers (Bottom of Page)"/>
        <w:docPartUnique/>
      </w:docPartObj>
    </w:sdtPr>
    <w:sdtEndPr/>
    <w:sdtContent>
      <w:p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84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224" w:rsidRDefault="001B4224" w:rsidP="00424EBB">
      <w:r>
        <w:separator/>
      </w:r>
    </w:p>
  </w:footnote>
  <w:footnote w:type="continuationSeparator" w:id="0">
    <w:p w:rsidR="001B4224" w:rsidRDefault="001B422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82847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4535"/>
    <w:rsid w:val="006E5351"/>
    <w:rsid w:val="006F1CD0"/>
    <w:rsid w:val="006F503B"/>
    <w:rsid w:val="006F60FE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8FCEA2-C5C7-40ED-8D1B-2889AFDD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Eugenia</cp:lastModifiedBy>
  <cp:revision>2</cp:revision>
  <cp:lastPrinted>2019-09-03T12:09:00Z</cp:lastPrinted>
  <dcterms:created xsi:type="dcterms:W3CDTF">2024-01-24T12:18:00Z</dcterms:created>
  <dcterms:modified xsi:type="dcterms:W3CDTF">2024-01-24T12:18:00Z</dcterms:modified>
</cp:coreProperties>
</file>